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Приложение  к постановлению</w:t>
      </w:r>
    </w:p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Правительства Камчатского края</w:t>
      </w:r>
    </w:p>
    <w:p w:rsidR="009B05E8" w:rsidRPr="009B05E8" w:rsidRDefault="009B05E8" w:rsidP="00C31BC8">
      <w:pPr>
        <w:spacing w:after="0" w:line="240" w:lineRule="auto"/>
        <w:ind w:firstLine="5812"/>
        <w:rPr>
          <w:rFonts w:ascii="Times New Roman" w:hAnsi="Times New Roman" w:cs="Times New Roman"/>
          <w:sz w:val="24"/>
          <w:szCs w:val="24"/>
        </w:rPr>
      </w:pPr>
      <w:r w:rsidRPr="009B05E8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050796" w:rsidRDefault="00050796"/>
    <w:p w:rsidR="00C31BC8" w:rsidRDefault="00C31BC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E8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9B05E8">
        <w:rPr>
          <w:rFonts w:ascii="Times New Roman" w:hAnsi="Times New Roman" w:cs="Times New Roman"/>
          <w:b/>
          <w:sz w:val="28"/>
          <w:szCs w:val="28"/>
        </w:rPr>
        <w:t>к</w:t>
      </w: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E8">
        <w:rPr>
          <w:rFonts w:ascii="Times New Roman" w:hAnsi="Times New Roman" w:cs="Times New Roman"/>
          <w:b/>
          <w:sz w:val="28"/>
          <w:szCs w:val="28"/>
        </w:rPr>
        <w:t xml:space="preserve"> осуществления </w:t>
      </w:r>
      <w:r w:rsidR="00995775" w:rsidRPr="00995775">
        <w:rPr>
          <w:rFonts w:ascii="Times New Roman" w:hAnsi="Times New Roman" w:cs="Times New Roman"/>
          <w:b/>
          <w:sz w:val="28"/>
          <w:szCs w:val="28"/>
        </w:rPr>
        <w:t xml:space="preserve">государственного </w:t>
      </w:r>
      <w:proofErr w:type="gramStart"/>
      <w:r w:rsidR="00995775" w:rsidRPr="00995775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995775" w:rsidRPr="00995775">
        <w:rPr>
          <w:rFonts w:ascii="Times New Roman" w:hAnsi="Times New Roman" w:cs="Times New Roman"/>
          <w:b/>
          <w:sz w:val="28"/>
          <w:szCs w:val="28"/>
        </w:rPr>
        <w:t xml:space="preserve"> предоставлением деклараций об объеме розничной продажи алкогольной и спиртосодержащей продукции на территории Камчатского края</w:t>
      </w:r>
    </w:p>
    <w:p w:rsidR="009B05E8" w:rsidRDefault="009B05E8" w:rsidP="00C31B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05E8" w:rsidRDefault="009B05E8" w:rsidP="00867B9E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504DF8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 к организации и осуществлению </w:t>
      </w:r>
      <w:r w:rsidR="00867B9E" w:rsidRPr="00867B9E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proofErr w:type="gramStart"/>
      <w:r w:rsidR="00867B9E" w:rsidRPr="00867B9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867B9E" w:rsidRPr="00867B9E">
        <w:rPr>
          <w:rFonts w:ascii="Times New Roman" w:hAnsi="Times New Roman" w:cs="Times New Roman"/>
          <w:sz w:val="28"/>
          <w:szCs w:val="28"/>
        </w:rPr>
        <w:t xml:space="preserve"> предоставлением деклараций об объеме розничной продажи алкогольной и спиртосодержащей продукции на территории Камчатского края</w:t>
      </w:r>
      <w:r w:rsidRPr="009B05E8">
        <w:rPr>
          <w:rFonts w:ascii="Times New Roman" w:hAnsi="Times New Roman" w:cs="Times New Roman"/>
          <w:sz w:val="28"/>
          <w:szCs w:val="28"/>
        </w:rPr>
        <w:t xml:space="preserve"> </w:t>
      </w:r>
      <w:r w:rsidR="003F7308">
        <w:rPr>
          <w:rFonts w:ascii="Times New Roman" w:hAnsi="Times New Roman" w:cs="Times New Roman"/>
          <w:sz w:val="28"/>
          <w:szCs w:val="28"/>
        </w:rPr>
        <w:t>(далее – государственный контроль)</w:t>
      </w:r>
      <w:r w:rsidR="00C31BC8">
        <w:rPr>
          <w:rFonts w:ascii="Times New Roman" w:hAnsi="Times New Roman" w:cs="Times New Roman"/>
          <w:sz w:val="28"/>
          <w:szCs w:val="28"/>
        </w:rPr>
        <w:t>.</w:t>
      </w:r>
    </w:p>
    <w:p w:rsidR="00272CB9" w:rsidRDefault="003F7308" w:rsidP="00E20D20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экономического развития и торговли Камчатского края является органом, уполномоченным на осуществление </w:t>
      </w:r>
      <w:r w:rsidR="00E20D20" w:rsidRPr="00E20D20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proofErr w:type="gramStart"/>
      <w:r w:rsidR="00E20D20" w:rsidRPr="00E20D2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E20D20" w:rsidRPr="00E20D20">
        <w:rPr>
          <w:rFonts w:ascii="Times New Roman" w:hAnsi="Times New Roman" w:cs="Times New Roman"/>
          <w:sz w:val="28"/>
          <w:szCs w:val="28"/>
        </w:rPr>
        <w:t xml:space="preserve"> предоставлением деклараций об объеме розничной продажи алкогольной и спиртосодержащей продукции на территории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орган).</w:t>
      </w:r>
    </w:p>
    <w:p w:rsidR="00272CB9" w:rsidRDefault="00272CB9" w:rsidP="00272CB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Должностными лицами уполномоченного органа по осуществлению государственного контроля (далее – должностные лица), являются: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</w:t>
      </w:r>
      <w:r w:rsidRPr="00272CB9">
        <w:rPr>
          <w:rFonts w:ascii="Times New Roman" w:hAnsi="Times New Roman" w:cs="Times New Roman"/>
          <w:sz w:val="28"/>
          <w:szCs w:val="28"/>
        </w:rPr>
        <w:t>аместитель Министра – начальник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CB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72CB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72CB9">
        <w:rPr>
          <w:rFonts w:ascii="Times New Roman" w:hAnsi="Times New Roman" w:cs="Times New Roman"/>
          <w:sz w:val="28"/>
          <w:szCs w:val="28"/>
        </w:rPr>
        <w:t>аместитель начальника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CB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72CB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72CB9">
        <w:rPr>
          <w:rFonts w:ascii="Times New Roman" w:hAnsi="Times New Roman" w:cs="Times New Roman"/>
          <w:sz w:val="28"/>
          <w:szCs w:val="28"/>
        </w:rPr>
        <w:t>онсультант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ab/>
        <w:t>г</w:t>
      </w:r>
      <w:r w:rsidRPr="00272CB9">
        <w:rPr>
          <w:rFonts w:ascii="Times New Roman" w:hAnsi="Times New Roman" w:cs="Times New Roman"/>
          <w:sz w:val="28"/>
          <w:szCs w:val="28"/>
        </w:rPr>
        <w:t>лавный специалист – эксперт отдела торговли, лицензирования и контроля алкогольной продукции.</w:t>
      </w:r>
    </w:p>
    <w:p w:rsidR="00272CB9" w:rsidRPr="00272CB9" w:rsidRDefault="00272CB9" w:rsidP="00272CB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272CB9">
        <w:rPr>
          <w:rFonts w:ascii="Times New Roman" w:hAnsi="Times New Roman" w:cs="Times New Roman"/>
          <w:sz w:val="28"/>
          <w:szCs w:val="28"/>
        </w:rPr>
        <w:t>тарший юрисконсульт - отдела торговли, лицензирования и контроля алкогольной продукции.</w:t>
      </w:r>
    </w:p>
    <w:p w:rsidR="003F7308" w:rsidRDefault="003F7308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контроль осуществляется уполномоченным органом в соответствии с нормативными правовыми актами Российской Федерации и Камчатского края.  </w:t>
      </w:r>
    </w:p>
    <w:p w:rsidR="00382F10" w:rsidRDefault="00D172D9" w:rsidP="00810F5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29BA">
        <w:rPr>
          <w:rFonts w:ascii="Times New Roman" w:hAnsi="Times New Roman" w:cs="Times New Roman"/>
          <w:sz w:val="28"/>
          <w:szCs w:val="28"/>
        </w:rPr>
        <w:t xml:space="preserve">Государственный контроль направлен на предупреждение, выявление и пресечение нарушений юридическими лицами, их руководителями, иными должностными лицами или уполномоченными представителями юридических лиц, индивидуальными предпринимателями, их уполномоченными представителями (далее – юридические лица, индивидуальные предприниматели) установленных законодательством требований в </w:t>
      </w:r>
      <w:r w:rsidR="00171DF8">
        <w:rPr>
          <w:rFonts w:ascii="Times New Roman" w:hAnsi="Times New Roman" w:cs="Times New Roman"/>
          <w:sz w:val="28"/>
          <w:szCs w:val="28"/>
        </w:rPr>
        <w:t xml:space="preserve">сфере декларирования </w:t>
      </w:r>
      <w:r w:rsidRPr="003C29BA">
        <w:rPr>
          <w:rFonts w:ascii="Times New Roman" w:hAnsi="Times New Roman" w:cs="Times New Roman"/>
          <w:sz w:val="28"/>
          <w:szCs w:val="28"/>
        </w:rPr>
        <w:t xml:space="preserve">розничной продажи алкогольной и спиртосодержащей продукции </w:t>
      </w:r>
      <w:r w:rsidR="00382F10" w:rsidRPr="003C29BA">
        <w:rPr>
          <w:rFonts w:ascii="Times New Roman" w:hAnsi="Times New Roman" w:cs="Times New Roman"/>
          <w:sz w:val="28"/>
          <w:szCs w:val="28"/>
        </w:rPr>
        <w:t xml:space="preserve">(далее – обязательные требования) посредством организации </w:t>
      </w:r>
      <w:r w:rsidR="00171DF8" w:rsidRPr="00CA35C8">
        <w:rPr>
          <w:rFonts w:ascii="Times New Roman" w:hAnsi="Times New Roman" w:cs="Times New Roman"/>
          <w:sz w:val="28"/>
          <w:szCs w:val="28"/>
        </w:rPr>
        <w:t>контроля</w:t>
      </w:r>
      <w:r w:rsidR="00171DF8">
        <w:rPr>
          <w:rFonts w:ascii="Times New Roman" w:hAnsi="Times New Roman" w:cs="Times New Roman"/>
          <w:sz w:val="28"/>
          <w:szCs w:val="28"/>
        </w:rPr>
        <w:t xml:space="preserve"> за предоставлением </w:t>
      </w:r>
      <w:r w:rsidR="00CA35C8">
        <w:rPr>
          <w:rFonts w:ascii="Times New Roman" w:hAnsi="Times New Roman" w:cs="Times New Roman"/>
          <w:sz w:val="28"/>
          <w:szCs w:val="28"/>
        </w:rPr>
        <w:t>деклараций</w:t>
      </w:r>
      <w:r w:rsidR="00CA35C8">
        <w:rPr>
          <w:rFonts w:ascii="Times New Roman" w:hAnsi="Times New Roman" w:cs="Times New Roman"/>
          <w:sz w:val="28"/>
          <w:szCs w:val="28"/>
        </w:rPr>
        <w:t xml:space="preserve"> </w:t>
      </w:r>
      <w:r w:rsidR="00CA35C8" w:rsidRPr="003C29BA">
        <w:rPr>
          <w:rFonts w:ascii="Times New Roman" w:hAnsi="Times New Roman" w:cs="Times New Roman"/>
          <w:sz w:val="28"/>
          <w:szCs w:val="28"/>
        </w:rPr>
        <w:t>розничной продажи алкогольной и спиртосодержащей продукции</w:t>
      </w:r>
      <w:r w:rsidR="00CA35C8">
        <w:rPr>
          <w:rFonts w:ascii="Times New Roman" w:hAnsi="Times New Roman" w:cs="Times New Roman"/>
          <w:sz w:val="28"/>
          <w:szCs w:val="28"/>
        </w:rPr>
        <w:t>,</w:t>
      </w:r>
      <w:r w:rsidR="00382F10" w:rsidRPr="003C29BA">
        <w:rPr>
          <w:rFonts w:ascii="Times New Roman" w:hAnsi="Times New Roman" w:cs="Times New Roman"/>
          <w:sz w:val="28"/>
          <w:szCs w:val="28"/>
        </w:rPr>
        <w:t xml:space="preserve"> мероприятий по</w:t>
      </w:r>
      <w:proofErr w:type="gramEnd"/>
      <w:r w:rsidR="00382F10" w:rsidRPr="003C2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82F10" w:rsidRPr="003C29BA">
        <w:rPr>
          <w:rFonts w:ascii="Times New Roman" w:hAnsi="Times New Roman" w:cs="Times New Roman"/>
          <w:sz w:val="28"/>
          <w:szCs w:val="28"/>
        </w:rPr>
        <w:t>профилактике нарушений</w:t>
      </w:r>
      <w:r w:rsidR="00382F10">
        <w:rPr>
          <w:rFonts w:ascii="Times New Roman" w:hAnsi="Times New Roman" w:cs="Times New Roman"/>
          <w:sz w:val="28"/>
          <w:szCs w:val="28"/>
        </w:rPr>
        <w:t xml:space="preserve"> обязательных требований, </w:t>
      </w:r>
      <w:r w:rsidR="00382F10"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контролю, осуществляемых без взаимодействия с юридическими лицами, индивидуальными предпринимателями, а также принятия предусмотренных законодательством Российской Федерации мер по пресечению и (или) устранению последствий выявленных нарушений,  систематического наблюдения за соблюдением обязательных требований, анализа и прогнозирования состояния исполнения обязательных требований при осуществлении деятельности юридическими лицами, индивидуальными предпринимателями. </w:t>
      </w:r>
      <w:proofErr w:type="gramEnd"/>
    </w:p>
    <w:p w:rsidR="00810F59" w:rsidRDefault="00884685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Права должностных лиц</w:t>
      </w:r>
      <w:r w:rsidR="00810F59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контроля установлены Федеральным законом от </w:t>
      </w:r>
      <w:r w:rsidR="00810F59" w:rsidRPr="00810F59">
        <w:rPr>
          <w:rFonts w:ascii="Times New Roman" w:hAnsi="Times New Roman" w:cs="Times New Roman"/>
          <w:sz w:val="28"/>
          <w:szCs w:val="28"/>
        </w:rPr>
        <w:t>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810F59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171-ФЗ), Федеральным законом </w:t>
      </w:r>
      <w:r w:rsidR="00810F59" w:rsidRPr="00810F59">
        <w:rPr>
          <w:rFonts w:ascii="Times New Roman" w:hAnsi="Times New Roman" w:cs="Times New Roman"/>
          <w:sz w:val="28"/>
          <w:szCs w:val="28"/>
        </w:rPr>
        <w:t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810F59">
        <w:rPr>
          <w:rFonts w:ascii="Times New Roman" w:hAnsi="Times New Roman" w:cs="Times New Roman"/>
          <w:sz w:val="28"/>
          <w:szCs w:val="28"/>
        </w:rPr>
        <w:t xml:space="preserve"> (далее – Федеральный закон</w:t>
      </w:r>
      <w:proofErr w:type="gramEnd"/>
      <w:r w:rsidR="00810F59">
        <w:rPr>
          <w:rFonts w:ascii="Times New Roman" w:hAnsi="Times New Roman" w:cs="Times New Roman"/>
          <w:sz w:val="28"/>
          <w:szCs w:val="28"/>
        </w:rPr>
        <w:t xml:space="preserve"> № </w:t>
      </w:r>
      <w:proofErr w:type="gramStart"/>
      <w:r w:rsidR="00810F59">
        <w:rPr>
          <w:rFonts w:ascii="Times New Roman" w:hAnsi="Times New Roman" w:cs="Times New Roman"/>
          <w:sz w:val="28"/>
          <w:szCs w:val="28"/>
        </w:rPr>
        <w:t>294-ФЗ).</w:t>
      </w:r>
      <w:proofErr w:type="gramEnd"/>
    </w:p>
    <w:p w:rsidR="00810F59" w:rsidRDefault="00810F59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профилактике нарушений, мероприятий по контролю, осуществляемых без взаимодействия с юридическими лицами, индивидуальными предпринимателями, осуществляются по основаниям и с соблюдения требований, установленных Федеральным законом № 294-ФЗ.</w:t>
      </w:r>
    </w:p>
    <w:p w:rsidR="002D70E3" w:rsidRDefault="002D70E3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 при осуществлении государственного контроля определяются административным регламентом, утвержденным приказом уполномоченного органа.</w:t>
      </w:r>
    </w:p>
    <w:p w:rsidR="0060325D" w:rsidRDefault="0060325D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юридических лиц, индивидуальных предпринимателей к административной ответственности осуществляется в порядке, установленном Кодексом Российской Федерации об административных правонарушениях. </w:t>
      </w:r>
    </w:p>
    <w:p w:rsidR="0060325D" w:rsidRDefault="00E25C48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0325D">
        <w:rPr>
          <w:rFonts w:ascii="Times New Roman" w:hAnsi="Times New Roman" w:cs="Times New Roman"/>
          <w:sz w:val="28"/>
          <w:szCs w:val="28"/>
        </w:rPr>
        <w:t xml:space="preserve">олжностные лица несут установленную законодательством Российской Федерации ответственность за неисполнение или ненадлежащее исполнение служебных обязанностей, совершение противоправных действий (бездействий) при осуществлении государственного контроля. </w:t>
      </w:r>
    </w:p>
    <w:p w:rsidR="00810F59" w:rsidRDefault="0060325D" w:rsidP="00810F59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и действия (бездействия) уполномоченного органа, а также должностных лиц могут быть обжалованы в административном и (или) судебном порядке в соответствии с законодательством Российской Федерации.      </w:t>
      </w:r>
      <w:r w:rsidR="002D7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40D" w:rsidRPr="009B05E8" w:rsidRDefault="0047040D" w:rsidP="0047040D">
      <w:pPr>
        <w:pStyle w:val="a3"/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040D">
        <w:rPr>
          <w:rFonts w:ascii="Times New Roman" w:hAnsi="Times New Roman" w:cs="Times New Roman"/>
          <w:sz w:val="28"/>
          <w:szCs w:val="28"/>
        </w:rPr>
        <w:t xml:space="preserve"> Информация о результатах государственного контроля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Pr="0047040D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sectPr w:rsidR="0047040D" w:rsidRPr="009B05E8" w:rsidSect="007B15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91B25"/>
    <w:multiLevelType w:val="hybridMultilevel"/>
    <w:tmpl w:val="C9704BA4"/>
    <w:lvl w:ilvl="0" w:tplc="9C3C5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871F18"/>
    <w:multiLevelType w:val="hybridMultilevel"/>
    <w:tmpl w:val="C7A6B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581"/>
    <w:rsid w:val="00050796"/>
    <w:rsid w:val="00171DF8"/>
    <w:rsid w:val="00272CB9"/>
    <w:rsid w:val="002D70E3"/>
    <w:rsid w:val="00382F10"/>
    <w:rsid w:val="003C29BA"/>
    <w:rsid w:val="003F7308"/>
    <w:rsid w:val="0047040D"/>
    <w:rsid w:val="004D1638"/>
    <w:rsid w:val="00504DF8"/>
    <w:rsid w:val="005B6FD5"/>
    <w:rsid w:val="0060325D"/>
    <w:rsid w:val="007B157E"/>
    <w:rsid w:val="00810F59"/>
    <w:rsid w:val="00867B9E"/>
    <w:rsid w:val="00884685"/>
    <w:rsid w:val="00995775"/>
    <w:rsid w:val="009B05E8"/>
    <w:rsid w:val="00C31BC8"/>
    <w:rsid w:val="00CA35C8"/>
    <w:rsid w:val="00D172D9"/>
    <w:rsid w:val="00E20D20"/>
    <w:rsid w:val="00E25C48"/>
    <w:rsid w:val="00ED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5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5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Агафонова Екатерина Сергеевна</dc:creator>
  <cp:keywords/>
  <dc:description/>
  <cp:lastModifiedBy>Агафонова Екатерина Сергеевна</cp:lastModifiedBy>
  <cp:revision>25</cp:revision>
  <cp:lastPrinted>2017-09-13T05:00:00Z</cp:lastPrinted>
  <dcterms:created xsi:type="dcterms:W3CDTF">2017-09-11T05:15:00Z</dcterms:created>
  <dcterms:modified xsi:type="dcterms:W3CDTF">2017-09-13T05:02:00Z</dcterms:modified>
</cp:coreProperties>
</file>